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72" w:rsidRDefault="009C1672" w:rsidP="009C1672">
      <w:pPr>
        <w:pStyle w:val="Default"/>
        <w:rPr>
          <w:sz w:val="22"/>
          <w:szCs w:val="22"/>
        </w:rPr>
      </w:pPr>
      <w:r>
        <w:rPr>
          <w:sz w:val="22"/>
          <w:szCs w:val="22"/>
        </w:rPr>
        <w:t xml:space="preserve">Oct 14, 2016 Board meeting </w:t>
      </w:r>
    </w:p>
    <w:p w:rsidR="009C1672" w:rsidRDefault="009C1672" w:rsidP="009C1672">
      <w:pPr>
        <w:pStyle w:val="Default"/>
        <w:rPr>
          <w:sz w:val="22"/>
          <w:szCs w:val="22"/>
        </w:rPr>
      </w:pPr>
    </w:p>
    <w:p w:rsidR="009C1672" w:rsidRDefault="009C1672" w:rsidP="009C1672">
      <w:pPr>
        <w:pStyle w:val="Default"/>
        <w:rPr>
          <w:sz w:val="22"/>
          <w:szCs w:val="22"/>
        </w:rPr>
      </w:pPr>
      <w:r>
        <w:rPr>
          <w:sz w:val="22"/>
          <w:szCs w:val="22"/>
        </w:rPr>
        <w:t xml:space="preserve">Present: Mark Koenig, </w:t>
      </w:r>
      <w:proofErr w:type="spellStart"/>
      <w:r>
        <w:rPr>
          <w:sz w:val="22"/>
          <w:szCs w:val="22"/>
        </w:rPr>
        <w:t>Terrylea</w:t>
      </w:r>
      <w:proofErr w:type="spellEnd"/>
      <w:r>
        <w:rPr>
          <w:sz w:val="22"/>
          <w:szCs w:val="22"/>
        </w:rPr>
        <w:t xml:space="preserve"> Ness, Kevin Kokesch, Kathryn Kelly, John Stahl, Ben Trochlil, Karen Wermers, Mike Sandager, Holly Hatlewick, Cody Dale</w:t>
      </w:r>
    </w:p>
    <w:p w:rsidR="009C1672" w:rsidRDefault="009C1672" w:rsidP="009C1672">
      <w:pPr>
        <w:pStyle w:val="Default"/>
        <w:rPr>
          <w:sz w:val="22"/>
          <w:szCs w:val="22"/>
        </w:rPr>
      </w:pPr>
      <w:r>
        <w:rPr>
          <w:sz w:val="22"/>
          <w:szCs w:val="22"/>
        </w:rPr>
        <w:t xml:space="preserve"> </w:t>
      </w:r>
    </w:p>
    <w:p w:rsidR="009C1672" w:rsidRDefault="009C1672" w:rsidP="009C1672">
      <w:pPr>
        <w:pStyle w:val="Default"/>
        <w:rPr>
          <w:sz w:val="22"/>
          <w:szCs w:val="22"/>
        </w:rPr>
      </w:pPr>
      <w:r>
        <w:rPr>
          <w:sz w:val="22"/>
          <w:szCs w:val="22"/>
        </w:rPr>
        <w:t xml:space="preserve">Call to order 7:30 am, pledge of allegiance </w:t>
      </w:r>
    </w:p>
    <w:p w:rsidR="009C1672" w:rsidRDefault="009C1672" w:rsidP="009C1672">
      <w:pPr>
        <w:pStyle w:val="Default"/>
        <w:rPr>
          <w:sz w:val="22"/>
          <w:szCs w:val="22"/>
        </w:rPr>
      </w:pPr>
    </w:p>
    <w:p w:rsidR="009C1672" w:rsidRDefault="004F2891" w:rsidP="00147FAB">
      <w:pPr>
        <w:pStyle w:val="Default"/>
        <w:rPr>
          <w:sz w:val="22"/>
          <w:szCs w:val="22"/>
        </w:rPr>
      </w:pPr>
      <w:r>
        <w:rPr>
          <w:sz w:val="22"/>
          <w:szCs w:val="22"/>
        </w:rPr>
        <w:t>No c</w:t>
      </w:r>
      <w:r w:rsidR="009C1672">
        <w:rPr>
          <w:sz w:val="22"/>
          <w:szCs w:val="22"/>
        </w:rPr>
        <w:t xml:space="preserve">itizens present </w:t>
      </w:r>
    </w:p>
    <w:p w:rsidR="00147FAB" w:rsidRPr="00147FAB" w:rsidRDefault="00147FAB" w:rsidP="00147FAB">
      <w:pPr>
        <w:pStyle w:val="Default"/>
        <w:rPr>
          <w:sz w:val="22"/>
          <w:szCs w:val="22"/>
        </w:rPr>
      </w:pPr>
    </w:p>
    <w:p w:rsidR="009C1672" w:rsidRDefault="009C1672" w:rsidP="009C1672">
      <w:r>
        <w:t xml:space="preserve">Consent Agenda - </w:t>
      </w:r>
      <w:r w:rsidRPr="009C1672">
        <w:t xml:space="preserve">Approve </w:t>
      </w:r>
      <w:r>
        <w:t>Sept</w:t>
      </w:r>
      <w:r w:rsidR="00176259">
        <w:t>.</w:t>
      </w:r>
      <w:r>
        <w:t xml:space="preserve"> 8, 2016, Regular meeting</w:t>
      </w:r>
      <w:r w:rsidRPr="009C1672">
        <w:t xml:space="preserve"> minutes</w:t>
      </w:r>
      <w:r w:rsidR="00985CC7">
        <w:t xml:space="preserve"> and bills for payment</w:t>
      </w:r>
      <w:r w:rsidRPr="009C1672">
        <w:t xml:space="preserve"> - </w:t>
      </w:r>
      <w:r w:rsidRPr="009C1672">
        <w:rPr>
          <w:b/>
        </w:rPr>
        <w:t>MSC</w:t>
      </w:r>
      <w:r w:rsidRPr="009C1672">
        <w:t xml:space="preserve"> </w:t>
      </w:r>
      <w:r w:rsidR="004F2891">
        <w:t>(</w:t>
      </w:r>
      <w:r>
        <w:t>Kelly</w:t>
      </w:r>
      <w:r w:rsidRPr="009C1672">
        <w:t>,</w:t>
      </w:r>
      <w:r w:rsidR="00985CC7">
        <w:t xml:space="preserve"> </w:t>
      </w:r>
      <w:r>
        <w:t>Terrylea</w:t>
      </w:r>
      <w:r w:rsidR="004F2891">
        <w:t>)</w:t>
      </w:r>
    </w:p>
    <w:p w:rsidR="009C1672" w:rsidRDefault="00985CC7" w:rsidP="00147FAB">
      <w:pPr>
        <w:spacing w:after="0" w:line="240" w:lineRule="auto"/>
      </w:pPr>
      <w:r>
        <w:t>Treasury Report - Hatlewick presented treasury report for</w:t>
      </w:r>
      <w:r w:rsidR="009C1672">
        <w:t xml:space="preserve"> Aug</w:t>
      </w:r>
      <w:r>
        <w:t>ust</w:t>
      </w:r>
      <w:r w:rsidR="009C1672">
        <w:t xml:space="preserve"> and Sept</w:t>
      </w:r>
      <w:r>
        <w:t>ember</w:t>
      </w:r>
      <w:r w:rsidR="009C1672">
        <w:t xml:space="preserve"> 2016</w:t>
      </w:r>
      <w:r>
        <w:t xml:space="preserve">. </w:t>
      </w:r>
    </w:p>
    <w:p w:rsidR="009C1672" w:rsidRDefault="00985CC7" w:rsidP="00147FAB">
      <w:pPr>
        <w:spacing w:after="0" w:line="240" w:lineRule="auto"/>
      </w:pPr>
      <w:r>
        <w:t xml:space="preserve">Motion to approve treasury reports – </w:t>
      </w:r>
      <w:r w:rsidRPr="00985CC7">
        <w:rPr>
          <w:b/>
        </w:rPr>
        <w:t>MSC</w:t>
      </w:r>
      <w:r>
        <w:t xml:space="preserve"> </w:t>
      </w:r>
      <w:r w:rsidR="004F2891">
        <w:t>(</w:t>
      </w:r>
      <w:r>
        <w:t>Kelly, Ness</w:t>
      </w:r>
      <w:r w:rsidR="004F2891">
        <w:t>)</w:t>
      </w:r>
    </w:p>
    <w:p w:rsidR="00147FAB" w:rsidRDefault="00147FAB" w:rsidP="00147FAB">
      <w:pPr>
        <w:spacing w:after="0" w:line="240" w:lineRule="auto"/>
      </w:pPr>
    </w:p>
    <w:p w:rsidR="009C1672" w:rsidRDefault="009C1672" w:rsidP="009C1672">
      <w:r>
        <w:t>Staff Reports</w:t>
      </w:r>
      <w:r w:rsidR="00985CC7">
        <w:t>:</w:t>
      </w:r>
    </w:p>
    <w:p w:rsidR="00985CC7" w:rsidRDefault="00985CC7" w:rsidP="00985CC7">
      <w:pPr>
        <w:pStyle w:val="ListParagraph"/>
        <w:numPr>
          <w:ilvl w:val="0"/>
          <w:numId w:val="2"/>
        </w:numPr>
        <w:rPr>
          <w:u w:val="single"/>
        </w:rPr>
      </w:pPr>
      <w:r w:rsidRPr="00147FAB">
        <w:rPr>
          <w:u w:val="single"/>
        </w:rPr>
        <w:t>Holly Hatlewick</w:t>
      </w:r>
      <w:r w:rsidR="00147FAB" w:rsidRPr="00147FAB">
        <w:rPr>
          <w:u w:val="single"/>
        </w:rPr>
        <w:t>:</w:t>
      </w:r>
      <w:r w:rsidR="00147FAB">
        <w:t xml:space="preserve"> She attended the cover crop field day </w:t>
      </w:r>
      <w:r w:rsidR="006469D0">
        <w:t>September 23</w:t>
      </w:r>
      <w:r w:rsidR="006469D0" w:rsidRPr="006469D0">
        <w:rPr>
          <w:vertAlign w:val="superscript"/>
        </w:rPr>
        <w:t>th</w:t>
      </w:r>
      <w:r w:rsidR="006469D0">
        <w:t>,</w:t>
      </w:r>
      <w:r w:rsidR="00147FAB">
        <w:t xml:space="preserve"> </w:t>
      </w:r>
      <w:r w:rsidR="006469D0">
        <w:t>the MN River Master Plan meeting on September 27</w:t>
      </w:r>
      <w:r w:rsidR="006469D0" w:rsidRPr="006469D0">
        <w:rPr>
          <w:vertAlign w:val="superscript"/>
        </w:rPr>
        <w:t>th</w:t>
      </w:r>
      <w:r w:rsidR="006469D0">
        <w:t>, the Commissioners Work Session for Wetland Banking credits on October 4</w:t>
      </w:r>
      <w:r w:rsidR="006469D0" w:rsidRPr="006469D0">
        <w:rPr>
          <w:vertAlign w:val="superscript"/>
        </w:rPr>
        <w:t>th</w:t>
      </w:r>
      <w:r w:rsidR="006469D0">
        <w:t>, the Human Resource seminar in St</w:t>
      </w:r>
      <w:r w:rsidR="007C2255">
        <w:t>.</w:t>
      </w:r>
      <w:r w:rsidR="006469D0">
        <w:t xml:space="preserve"> Cloud, </w:t>
      </w:r>
      <w:r w:rsidR="00147FAB">
        <w:t>and</w:t>
      </w:r>
      <w:r>
        <w:t xml:space="preserve"> </w:t>
      </w:r>
      <w:r w:rsidR="00147FAB">
        <w:t>toolkit training on</w:t>
      </w:r>
      <w:r>
        <w:t xml:space="preserve"> Oct 5</w:t>
      </w:r>
      <w:r w:rsidR="00147FAB" w:rsidRPr="00147FAB">
        <w:rPr>
          <w:vertAlign w:val="superscript"/>
        </w:rPr>
        <w:t>th</w:t>
      </w:r>
      <w:r w:rsidR="00147FAB">
        <w:t xml:space="preserve"> and</w:t>
      </w:r>
      <w:r>
        <w:t xml:space="preserve"> 6</w:t>
      </w:r>
      <w:r w:rsidRPr="00147FAB">
        <w:rPr>
          <w:vertAlign w:val="superscript"/>
        </w:rPr>
        <w:t>th</w:t>
      </w:r>
      <w:r w:rsidR="006469D0">
        <w:rPr>
          <w:vertAlign w:val="superscript"/>
        </w:rPr>
        <w:t>,</w:t>
      </w:r>
      <w:r w:rsidR="00147FAB">
        <w:t>.</w:t>
      </w:r>
      <w:r>
        <w:t xml:space="preserve"> </w:t>
      </w:r>
      <w:r w:rsidR="000C1AFF">
        <w:t>She c</w:t>
      </w:r>
      <w:r>
        <w:t>omplete</w:t>
      </w:r>
      <w:r w:rsidR="000C1AFF">
        <w:t>d</w:t>
      </w:r>
      <w:r>
        <w:t xml:space="preserve"> </w:t>
      </w:r>
      <w:r w:rsidR="000C1AFF">
        <w:t xml:space="preserve">an </w:t>
      </w:r>
      <w:r>
        <w:t xml:space="preserve">amendment to </w:t>
      </w:r>
      <w:r w:rsidR="00176259">
        <w:t xml:space="preserve">the </w:t>
      </w:r>
      <w:r>
        <w:t>2016 local capacity grant</w:t>
      </w:r>
      <w:r w:rsidR="00205F9C">
        <w:t>,</w:t>
      </w:r>
      <w:r w:rsidR="000C1AFF">
        <w:t xml:space="preserve"> s</w:t>
      </w:r>
      <w:r>
        <w:t>ecured partners for the rainfall simulator and will order</w:t>
      </w:r>
      <w:r w:rsidR="000C1AFF">
        <w:t xml:space="preserve"> a unit</w:t>
      </w:r>
      <w:r w:rsidR="00205F9C">
        <w:t>, and</w:t>
      </w:r>
      <w:r w:rsidR="000C1AFF">
        <w:t xml:space="preserve"> worked with CDS accounting to organize grants and develop </w:t>
      </w:r>
      <w:r>
        <w:t xml:space="preserve">a tracking system. </w:t>
      </w:r>
      <w:r w:rsidR="000C1AFF">
        <w:t>For programs</w:t>
      </w:r>
      <w:r w:rsidR="007C2255">
        <w:t>,</w:t>
      </w:r>
      <w:r w:rsidR="000C1AFF">
        <w:t xml:space="preserve"> Holly performed CP23A field reviews for eligibility, answered walk-in CRP and general buffer questions, </w:t>
      </w:r>
      <w:r w:rsidR="007C2255">
        <w:t>signed up the county allotment for the cover cro</w:t>
      </w:r>
      <w:r w:rsidR="000C1AFF">
        <w:t>p</w:t>
      </w:r>
      <w:r w:rsidR="007C2255">
        <w:t xml:space="preserve"> cost-share</w:t>
      </w:r>
      <w:r w:rsidR="005547C8">
        <w:t xml:space="preserve">, reviewed and determined eligibility for the 2013 Ag Waste Grant, and worked with customer </w:t>
      </w:r>
      <w:r w:rsidR="000C1AFF">
        <w:t xml:space="preserve">and engineers on design plans </w:t>
      </w:r>
      <w:r w:rsidR="005547C8">
        <w:t>for DRAP I</w:t>
      </w:r>
      <w:r w:rsidR="004F2891">
        <w:t xml:space="preserve"> </w:t>
      </w:r>
      <w:r w:rsidR="005547C8">
        <w:t>&amp;</w:t>
      </w:r>
      <w:r w:rsidR="004F2891">
        <w:t xml:space="preserve"> </w:t>
      </w:r>
      <w:r w:rsidR="005547C8">
        <w:t>II. E</w:t>
      </w:r>
      <w:r>
        <w:t xml:space="preserve">ffective 10/13/16 </w:t>
      </w:r>
      <w:r w:rsidR="005547C8">
        <w:t>her work schedule</w:t>
      </w:r>
      <w:r>
        <w:t xml:space="preserve"> </w:t>
      </w:r>
      <w:r w:rsidR="004F2891">
        <w:t xml:space="preserve">will be </w:t>
      </w:r>
      <w:r>
        <w:t>7:30-4pm</w:t>
      </w:r>
      <w:r w:rsidR="00541D29">
        <w:t>.</w:t>
      </w:r>
    </w:p>
    <w:p w:rsidR="00541D29" w:rsidRPr="00205F9C" w:rsidRDefault="00541D29" w:rsidP="00541D29">
      <w:pPr>
        <w:pStyle w:val="ListParagraph"/>
        <w:rPr>
          <w:u w:val="single"/>
        </w:rPr>
      </w:pPr>
    </w:p>
    <w:p w:rsidR="007E45D0" w:rsidRDefault="00985CC7" w:rsidP="007E45D0">
      <w:pPr>
        <w:pStyle w:val="ListParagraph"/>
        <w:numPr>
          <w:ilvl w:val="0"/>
          <w:numId w:val="1"/>
        </w:numPr>
      </w:pPr>
      <w:r w:rsidRPr="00985CC7">
        <w:rPr>
          <w:u w:val="single"/>
        </w:rPr>
        <w:t>Ben Trochlil</w:t>
      </w:r>
      <w:r>
        <w:rPr>
          <w:u w:val="single"/>
        </w:rPr>
        <w:t>:</w:t>
      </w:r>
      <w:r w:rsidR="003F1C52">
        <w:rPr>
          <w:u w:val="single"/>
        </w:rPr>
        <w:t xml:space="preserve"> </w:t>
      </w:r>
      <w:r w:rsidR="003F1C52">
        <w:t xml:space="preserve">He reported that the </w:t>
      </w:r>
      <w:r>
        <w:t>Curt Sampson RIM/WRP</w:t>
      </w:r>
      <w:r w:rsidR="00205F9C">
        <w:t xml:space="preserve"> </w:t>
      </w:r>
      <w:r>
        <w:t>restoration work has begun,</w:t>
      </w:r>
      <w:r w:rsidR="003F1C52">
        <w:t xml:space="preserve"> but</w:t>
      </w:r>
      <w:r>
        <w:t xml:space="preserve"> moisture</w:t>
      </w:r>
      <w:r w:rsidR="00205F9C">
        <w:t xml:space="preserve"> is limiting work</w:t>
      </w:r>
      <w:r>
        <w:t xml:space="preserve">. </w:t>
      </w:r>
      <w:r w:rsidR="003F1C52">
        <w:t>However, he has s</w:t>
      </w:r>
      <w:r>
        <w:t>taked a majority of the work to be completed</w:t>
      </w:r>
      <w:r w:rsidR="003F1C52">
        <w:t>. Ben is expecting an a</w:t>
      </w:r>
      <w:r>
        <w:t>greement for</w:t>
      </w:r>
      <w:r w:rsidR="00205F9C">
        <w:t xml:space="preserve"> the</w:t>
      </w:r>
      <w:r>
        <w:t xml:space="preserve"> Ed </w:t>
      </w:r>
      <w:proofErr w:type="spellStart"/>
      <w:r>
        <w:t>Gaasch</w:t>
      </w:r>
      <w:proofErr w:type="spellEnd"/>
      <w:r>
        <w:t xml:space="preserve"> RIM easement</w:t>
      </w:r>
      <w:r w:rsidR="003F1C52">
        <w:t xml:space="preserve">. He also is preparing for </w:t>
      </w:r>
      <w:r>
        <w:t>CREP III</w:t>
      </w:r>
      <w:r w:rsidR="003F1C52">
        <w:t xml:space="preserve"> </w:t>
      </w:r>
      <w:r w:rsidR="00205F9C">
        <w:t>by</w:t>
      </w:r>
      <w:r>
        <w:t xml:space="preserve"> maintain</w:t>
      </w:r>
      <w:r w:rsidR="00205F9C">
        <w:t>ing and updating</w:t>
      </w:r>
      <w:r>
        <w:t xml:space="preserve"> a target list</w:t>
      </w:r>
      <w:r w:rsidR="001E07FA">
        <w:t xml:space="preserve">. Ben also has been </w:t>
      </w:r>
      <w:r>
        <w:t>assisting landowners with</w:t>
      </w:r>
      <w:r w:rsidR="001E07FA">
        <w:t xml:space="preserve"> minor</w:t>
      </w:r>
      <w:r>
        <w:t xml:space="preserve"> issues on their RIM easements</w:t>
      </w:r>
      <w:r w:rsidR="001E07FA">
        <w:t>. Additionally</w:t>
      </w:r>
      <w:r w:rsidR="00205F9C">
        <w:t>,</w:t>
      </w:r>
      <w:r w:rsidR="001E07FA">
        <w:t xml:space="preserve"> he is working on the </w:t>
      </w:r>
      <w:r>
        <w:t>Working Lands Pilot Project Draft proposal through Great River Greening</w:t>
      </w:r>
      <w:r w:rsidR="001E07FA">
        <w:t>.</w:t>
      </w:r>
      <w:r>
        <w:t xml:space="preserve"> </w:t>
      </w:r>
      <w:r w:rsidR="007E45D0">
        <w:t>Only a h</w:t>
      </w:r>
      <w:r>
        <w:t xml:space="preserve">andful of </w:t>
      </w:r>
      <w:r w:rsidR="007E45D0">
        <w:t xml:space="preserve">feed lot </w:t>
      </w:r>
      <w:r>
        <w:t xml:space="preserve">inspections </w:t>
      </w:r>
      <w:r w:rsidR="007E45D0">
        <w:t xml:space="preserve">are </w:t>
      </w:r>
      <w:r>
        <w:t xml:space="preserve">left, </w:t>
      </w:r>
      <w:r w:rsidR="007E45D0">
        <w:t xml:space="preserve">and </w:t>
      </w:r>
      <w:r>
        <w:t>appointment letters have been sent out</w:t>
      </w:r>
      <w:r w:rsidR="007E45D0">
        <w:t>. He a</w:t>
      </w:r>
      <w:r>
        <w:t>ttended</w:t>
      </w:r>
      <w:r w:rsidR="007E45D0">
        <w:t xml:space="preserve"> the</w:t>
      </w:r>
      <w:r>
        <w:t xml:space="preserve"> Hawk Creek Appreciation Picnic September 9</w:t>
      </w:r>
      <w:r w:rsidRPr="007E45D0">
        <w:rPr>
          <w:vertAlign w:val="superscript"/>
        </w:rPr>
        <w:t>th</w:t>
      </w:r>
      <w:r w:rsidR="007E45D0">
        <w:t xml:space="preserve">, the </w:t>
      </w:r>
      <w:r>
        <w:t>River Valley Rec Workshop- Olivia September 27</w:t>
      </w:r>
      <w:r w:rsidRPr="007E45D0">
        <w:rPr>
          <w:vertAlign w:val="superscript"/>
        </w:rPr>
        <w:t>th</w:t>
      </w:r>
      <w:r w:rsidR="007E45D0">
        <w:t>, and the</w:t>
      </w:r>
      <w:r>
        <w:t xml:space="preserve"> River Valley Rec Workshop- Redwood Falls September 28</w:t>
      </w:r>
      <w:r w:rsidRPr="007E45D0">
        <w:rPr>
          <w:vertAlign w:val="superscript"/>
        </w:rPr>
        <w:t>th</w:t>
      </w:r>
      <w:r w:rsidR="007E45D0">
        <w:t>.</w:t>
      </w:r>
    </w:p>
    <w:p w:rsidR="00541D29" w:rsidRDefault="00541D29" w:rsidP="00541D29">
      <w:pPr>
        <w:pStyle w:val="ListParagraph"/>
      </w:pPr>
    </w:p>
    <w:p w:rsidR="00985CC7" w:rsidRDefault="00541D29" w:rsidP="00985CC7">
      <w:pPr>
        <w:pStyle w:val="ListParagraph"/>
        <w:numPr>
          <w:ilvl w:val="0"/>
          <w:numId w:val="1"/>
        </w:numPr>
      </w:pPr>
      <w:r>
        <w:rPr>
          <w:u w:val="single"/>
        </w:rPr>
        <w:t>Kare</w:t>
      </w:r>
      <w:r w:rsidR="00985CC7" w:rsidRPr="00985CC7">
        <w:rPr>
          <w:u w:val="single"/>
        </w:rPr>
        <w:t>n Wermers</w:t>
      </w:r>
      <w:r w:rsidR="00985CC7">
        <w:rPr>
          <w:u w:val="single"/>
        </w:rPr>
        <w:t>:</w:t>
      </w:r>
      <w:r w:rsidR="007E45D0">
        <w:t xml:space="preserve"> She</w:t>
      </w:r>
      <w:r w:rsidR="00E248F5">
        <w:t xml:space="preserve"> reported </w:t>
      </w:r>
      <w:r w:rsidR="007E45D0">
        <w:t>on CRP contracts</w:t>
      </w:r>
      <w:r w:rsidR="00E248F5">
        <w:t xml:space="preserve">. </w:t>
      </w:r>
      <w:r w:rsidR="001C42F3">
        <w:t>From July-September</w:t>
      </w:r>
      <w:r w:rsidR="00985CC7">
        <w:t xml:space="preserve"> </w:t>
      </w:r>
      <w:r w:rsidR="004F2891">
        <w:t xml:space="preserve">about </w:t>
      </w:r>
      <w:r w:rsidR="00985CC7">
        <w:t>100</w:t>
      </w:r>
      <w:r w:rsidR="001C42F3">
        <w:t xml:space="preserve"> new</w:t>
      </w:r>
      <w:r w:rsidR="00985CC7">
        <w:t xml:space="preserve"> contracts</w:t>
      </w:r>
      <w:r w:rsidR="001C42F3">
        <w:t xml:space="preserve"> were signed up</w:t>
      </w:r>
      <w:r w:rsidR="00985CC7">
        <w:t xml:space="preserve">, </w:t>
      </w:r>
      <w:r w:rsidR="007E45D0">
        <w:t>101 c</w:t>
      </w:r>
      <w:r w:rsidR="00985CC7">
        <w:t>ontracts</w:t>
      </w:r>
      <w:r w:rsidR="001C42F3">
        <w:t xml:space="preserve"> were renewed</w:t>
      </w:r>
      <w:r w:rsidR="00985CC7">
        <w:t>,</w:t>
      </w:r>
      <w:r w:rsidR="007E45D0">
        <w:t xml:space="preserve"> and</w:t>
      </w:r>
      <w:r w:rsidR="00985CC7">
        <w:t xml:space="preserve"> </w:t>
      </w:r>
      <w:r w:rsidR="005E4620">
        <w:t>12 contracts are waiting for approval</w:t>
      </w:r>
      <w:r w:rsidR="007E45D0">
        <w:t xml:space="preserve">. Karen has continued to work on CRP contracts </w:t>
      </w:r>
      <w:r w:rsidR="004F2891">
        <w:t>and</w:t>
      </w:r>
      <w:r w:rsidR="007E45D0">
        <w:t xml:space="preserve"> answering questions regarding CRP and </w:t>
      </w:r>
      <w:r w:rsidR="00E248F5">
        <w:t xml:space="preserve">the </w:t>
      </w:r>
      <w:r w:rsidR="007E45D0">
        <w:t>buffer law. She is c</w:t>
      </w:r>
      <w:r w:rsidR="007E45D0" w:rsidRPr="007E45D0">
        <w:t xml:space="preserve">atching up on Conservation Plan modifications for FSA </w:t>
      </w:r>
      <w:r w:rsidR="004F2891">
        <w:t xml:space="preserve">such as </w:t>
      </w:r>
      <w:r w:rsidR="007E45D0" w:rsidRPr="007E45D0">
        <w:t>ownership</w:t>
      </w:r>
      <w:r w:rsidR="004F2891">
        <w:t xml:space="preserve"> and acre changes along with tract splits</w:t>
      </w:r>
      <w:r w:rsidR="007E45D0">
        <w:t xml:space="preserve">. Karen also gave a </w:t>
      </w:r>
      <w:r w:rsidR="00985CC7">
        <w:t>CRP update</w:t>
      </w:r>
      <w:r w:rsidR="004F2891">
        <w:t xml:space="preserve"> and stated that</w:t>
      </w:r>
      <w:r w:rsidR="007E45D0">
        <w:t xml:space="preserve"> </w:t>
      </w:r>
      <w:r w:rsidR="004F2891">
        <w:t>currently n</w:t>
      </w:r>
      <w:r w:rsidR="00985CC7">
        <w:t xml:space="preserve">o acres </w:t>
      </w:r>
      <w:r w:rsidR="007E45D0">
        <w:t xml:space="preserve">are </w:t>
      </w:r>
      <w:r w:rsidR="00985CC7">
        <w:t>available</w:t>
      </w:r>
      <w:r w:rsidR="004F2891">
        <w:t>. A</w:t>
      </w:r>
      <w:r w:rsidR="00985CC7">
        <w:t>ccording to FSA guidance, landowners</w:t>
      </w:r>
      <w:r w:rsidR="004F2891">
        <w:t xml:space="preserve"> will</w:t>
      </w:r>
      <w:r w:rsidR="00985CC7">
        <w:t xml:space="preserve"> have the option of either waiting for a batch period or commi</w:t>
      </w:r>
      <w:r w:rsidR="005E4620">
        <w:t>t</w:t>
      </w:r>
      <w:r w:rsidR="00985CC7">
        <w:t>t</w:t>
      </w:r>
      <w:r w:rsidR="005E4620">
        <w:t>ing</w:t>
      </w:r>
      <w:r w:rsidR="00985CC7">
        <w:t xml:space="preserve"> to an Oct. 1, 2017 start date. </w:t>
      </w:r>
      <w:r w:rsidR="004F2891">
        <w:t>She is expecting more clarification</w:t>
      </w:r>
      <w:r w:rsidR="00985CC7">
        <w:t>.</w:t>
      </w:r>
      <w:r w:rsidR="00205F9C">
        <w:t xml:space="preserve"> </w:t>
      </w:r>
      <w:r w:rsidR="005E4620">
        <w:t xml:space="preserve">In preparation of the new RIM/CREP signup </w:t>
      </w:r>
      <w:r w:rsidR="00E248F5">
        <w:t xml:space="preserve">Karen </w:t>
      </w:r>
      <w:r w:rsidR="005E4620">
        <w:t xml:space="preserve">has </w:t>
      </w:r>
      <w:r w:rsidR="004F2891">
        <w:t xml:space="preserve">compiled </w:t>
      </w:r>
      <w:r w:rsidR="007B4B06">
        <w:t>a</w:t>
      </w:r>
      <w:r w:rsidR="00985CC7">
        <w:t xml:space="preserve"> list</w:t>
      </w:r>
      <w:r w:rsidR="007B4B06">
        <w:t xml:space="preserve"> </w:t>
      </w:r>
      <w:r w:rsidR="005E4620">
        <w:t>of</w:t>
      </w:r>
      <w:r w:rsidR="007B4B06">
        <w:t xml:space="preserve"> interested people. This </w:t>
      </w:r>
      <w:r w:rsidR="007B4B06">
        <w:lastRenderedPageBreak/>
        <w:t>includes</w:t>
      </w:r>
      <w:r w:rsidR="00985CC7">
        <w:t xml:space="preserve"> 85 new</w:t>
      </w:r>
      <w:r w:rsidR="00205F9C">
        <w:t xml:space="preserve"> </w:t>
      </w:r>
      <w:r w:rsidR="007B4B06">
        <w:t xml:space="preserve">projects </w:t>
      </w:r>
      <w:r w:rsidR="00205F9C">
        <w:t>and</w:t>
      </w:r>
      <w:r w:rsidR="00985CC7">
        <w:t xml:space="preserve"> 33 rejected</w:t>
      </w:r>
      <w:r w:rsidR="00205F9C">
        <w:t xml:space="preserve"> projects</w:t>
      </w:r>
      <w:r w:rsidR="00985CC7">
        <w:t xml:space="preserve"> from </w:t>
      </w:r>
      <w:r w:rsidR="00205F9C">
        <w:t xml:space="preserve">the </w:t>
      </w:r>
      <w:r w:rsidR="00985CC7">
        <w:t>last RIM buffer</w:t>
      </w:r>
      <w:r w:rsidR="00E5303B">
        <w:t>. She r</w:t>
      </w:r>
      <w:r w:rsidR="00985CC7">
        <w:t xml:space="preserve">eceived and sent BWSR the recorded </w:t>
      </w:r>
      <w:r w:rsidR="007B4B06">
        <w:t>f</w:t>
      </w:r>
      <w:r w:rsidR="00985CC7">
        <w:t xml:space="preserve">inal </w:t>
      </w:r>
      <w:r w:rsidR="007B4B06">
        <w:t>e</w:t>
      </w:r>
      <w:r w:rsidR="00985CC7">
        <w:t>asement document and</w:t>
      </w:r>
      <w:r w:rsidR="00E5303B">
        <w:t xml:space="preserve"> the</w:t>
      </w:r>
      <w:r w:rsidR="00985CC7">
        <w:t xml:space="preserve"> </w:t>
      </w:r>
      <w:r w:rsidR="007B4B06">
        <w:t>f</w:t>
      </w:r>
      <w:r w:rsidR="00985CC7">
        <w:t xml:space="preserve">inal </w:t>
      </w:r>
      <w:r w:rsidR="007B4B06">
        <w:t>t</w:t>
      </w:r>
      <w:r w:rsidR="00985CC7">
        <w:t xml:space="preserve">itle </w:t>
      </w:r>
      <w:r w:rsidR="007B4B06">
        <w:t>p</w:t>
      </w:r>
      <w:r w:rsidR="00985CC7">
        <w:t xml:space="preserve">olicy for Larry </w:t>
      </w:r>
      <w:proofErr w:type="spellStart"/>
      <w:r w:rsidR="00985CC7">
        <w:t>Baumgardt</w:t>
      </w:r>
      <w:proofErr w:type="spellEnd"/>
      <w:r w:rsidR="00E5303B">
        <w:t xml:space="preserve"> and is w</w:t>
      </w:r>
      <w:r w:rsidR="00985CC7">
        <w:t>aiting for payment confirmation.</w:t>
      </w:r>
      <w:r w:rsidR="00E5303B">
        <w:t xml:space="preserve"> </w:t>
      </w:r>
      <w:r w:rsidR="00985CC7">
        <w:t xml:space="preserve">BWSR is still working on Ed </w:t>
      </w:r>
      <w:proofErr w:type="spellStart"/>
      <w:r w:rsidR="00985CC7">
        <w:t>Gaasch’s</w:t>
      </w:r>
      <w:proofErr w:type="spellEnd"/>
      <w:r w:rsidR="00985CC7">
        <w:t xml:space="preserve"> Easement Agreement</w:t>
      </w:r>
      <w:r w:rsidR="000A0468">
        <w:t xml:space="preserve">. She is still </w:t>
      </w:r>
      <w:r w:rsidR="007B4B06">
        <w:t>answering</w:t>
      </w:r>
      <w:r w:rsidR="00985CC7">
        <w:t xml:space="preserve"> landowner</w:t>
      </w:r>
      <w:r w:rsidR="007B4B06">
        <w:t>’</w:t>
      </w:r>
      <w:r w:rsidR="00985CC7">
        <w:t xml:space="preserve">s questions </w:t>
      </w:r>
      <w:r w:rsidR="007B4B06">
        <w:t>about</w:t>
      </w:r>
      <w:r w:rsidR="00985CC7">
        <w:t xml:space="preserve"> the buffer law while utilizing DNR’s official buffer maps</w:t>
      </w:r>
      <w:r w:rsidR="005E4620">
        <w:t>.</w:t>
      </w:r>
      <w:r w:rsidR="00985CC7">
        <w:t xml:space="preserve"> </w:t>
      </w:r>
      <w:r w:rsidR="000A0468">
        <w:t xml:space="preserve">Karen attended </w:t>
      </w:r>
      <w:r w:rsidR="00985CC7">
        <w:t>Toolkit training October 5-6, 2016</w:t>
      </w:r>
      <w:r w:rsidR="005E4620">
        <w:t xml:space="preserve">, </w:t>
      </w:r>
      <w:r w:rsidR="00985CC7">
        <w:t xml:space="preserve">Leadership Webinar – October 20, </w:t>
      </w:r>
      <w:r w:rsidR="000A0468">
        <w:t xml:space="preserve">and </w:t>
      </w:r>
      <w:r w:rsidR="005E4620">
        <w:t>2016 BWSR Academy</w:t>
      </w:r>
      <w:r w:rsidR="00985CC7">
        <w:t xml:space="preserve"> October 24-26, 2016</w:t>
      </w:r>
      <w:r w:rsidR="005E4620">
        <w:t>.</w:t>
      </w:r>
    </w:p>
    <w:p w:rsidR="000A0468" w:rsidRDefault="000A0468" w:rsidP="000A0468">
      <w:pPr>
        <w:pStyle w:val="ListParagraph"/>
      </w:pPr>
    </w:p>
    <w:p w:rsidR="00AF3EDE" w:rsidRPr="00EE6159" w:rsidRDefault="00985CC7" w:rsidP="009644A9">
      <w:pPr>
        <w:pStyle w:val="ListParagraph"/>
        <w:numPr>
          <w:ilvl w:val="0"/>
          <w:numId w:val="1"/>
        </w:numPr>
      </w:pPr>
      <w:r w:rsidRPr="00985CC7">
        <w:rPr>
          <w:u w:val="single"/>
        </w:rPr>
        <w:t>Cody Dale</w:t>
      </w:r>
      <w:r>
        <w:rPr>
          <w:u w:val="single"/>
        </w:rPr>
        <w:t>:</w:t>
      </w:r>
      <w:r w:rsidR="005E4620">
        <w:t xml:space="preserve"> </w:t>
      </w:r>
      <w:r w:rsidR="000E3EFF">
        <w:t>He informed the board on the following wetland conservation work: c</w:t>
      </w:r>
      <w:r w:rsidR="000E3EFF" w:rsidRPr="000E3EFF">
        <w:t>omplet</w:t>
      </w:r>
      <w:r w:rsidR="000E3EFF">
        <w:t>ion</w:t>
      </w:r>
      <w:r w:rsidR="000E3EFF" w:rsidRPr="000E3EFF">
        <w:t xml:space="preserve"> </w:t>
      </w:r>
      <w:r w:rsidR="000E3EFF">
        <w:t xml:space="preserve">of the </w:t>
      </w:r>
      <w:r w:rsidR="000E3EFF" w:rsidRPr="000E3EFF">
        <w:t xml:space="preserve">boundary/type wetland delineation for </w:t>
      </w:r>
      <w:r w:rsidR="007B4B06">
        <w:t xml:space="preserve">the </w:t>
      </w:r>
      <w:r w:rsidR="000E3EFF" w:rsidRPr="000E3EFF">
        <w:t xml:space="preserve">proposed OHV Park in </w:t>
      </w:r>
      <w:r w:rsidR="000E3EFF">
        <w:t>the Minnesota River b</w:t>
      </w:r>
      <w:r w:rsidR="000E3EFF" w:rsidRPr="000E3EFF">
        <w:t>ottom</w:t>
      </w:r>
      <w:r w:rsidR="007B4B06">
        <w:t xml:space="preserve"> that has</w:t>
      </w:r>
      <w:r w:rsidR="000E3EFF">
        <w:t xml:space="preserve"> a c</w:t>
      </w:r>
      <w:r w:rsidR="000E3EFF" w:rsidRPr="000E3EFF">
        <w:t>omment period end</w:t>
      </w:r>
      <w:r w:rsidR="000E3EFF">
        <w:t>ing</w:t>
      </w:r>
      <w:r w:rsidR="000E3EFF" w:rsidRPr="000E3EFF">
        <w:t xml:space="preserve"> October 24</w:t>
      </w:r>
      <w:r w:rsidR="000E3EFF">
        <w:t xml:space="preserve">, the </w:t>
      </w:r>
      <w:r w:rsidR="000E3EFF" w:rsidRPr="000E3EFF">
        <w:t>Buffalo Lake Rod and Gun Club wetland determination request</w:t>
      </w:r>
      <w:r w:rsidR="000E3EFF">
        <w:t>, and w</w:t>
      </w:r>
      <w:r w:rsidR="000E3EFF" w:rsidRPr="000E3EFF">
        <w:t>etland delineation requests for mining operations</w:t>
      </w:r>
      <w:r w:rsidR="000E3EFF">
        <w:t xml:space="preserve">. </w:t>
      </w:r>
      <w:r w:rsidR="00EE6159">
        <w:t>Cody also shared his state cost-share work with the board</w:t>
      </w:r>
      <w:r w:rsidR="007B4B06">
        <w:t>: h</w:t>
      </w:r>
      <w:r w:rsidR="00EE6159">
        <w:t xml:space="preserve">e is working on a WASCOB for Ed </w:t>
      </w:r>
      <w:proofErr w:type="spellStart"/>
      <w:r w:rsidR="00EE6159">
        <w:t>Gaasch</w:t>
      </w:r>
      <w:proofErr w:type="spellEnd"/>
      <w:r w:rsidR="00EE6159">
        <w:t xml:space="preserve">, a WASCOB for Dean Dambroten, and a waterway for the HCMC Community Garden. Also, multiple landowners who are sealing wells </w:t>
      </w:r>
      <w:r w:rsidR="007B4B06">
        <w:t>have signed up for the</w:t>
      </w:r>
      <w:r w:rsidR="00EE6159">
        <w:t xml:space="preserve"> LWM well sealing program.</w:t>
      </w:r>
      <w:r w:rsidR="009644A9">
        <w:t xml:space="preserve"> He attended the following meetings: </w:t>
      </w:r>
      <w:r w:rsidR="009644A9" w:rsidRPr="009644A9">
        <w:t>toolkit training in Marshall October 5-6</w:t>
      </w:r>
      <w:r w:rsidR="009644A9">
        <w:t>,</w:t>
      </w:r>
      <w:r w:rsidR="00EE6159">
        <w:t xml:space="preserve"> </w:t>
      </w:r>
      <w:r w:rsidR="009644A9" w:rsidRPr="009644A9">
        <w:t>comprehensive nutrient management planning training November 10</w:t>
      </w:r>
      <w:r w:rsidR="009644A9">
        <w:t xml:space="preserve">, and </w:t>
      </w:r>
      <w:r w:rsidR="009644A9" w:rsidRPr="009644A9">
        <w:t xml:space="preserve">meeting with landowners Reynolds and </w:t>
      </w:r>
      <w:proofErr w:type="spellStart"/>
      <w:r w:rsidR="009644A9" w:rsidRPr="009644A9">
        <w:t>Dolezal</w:t>
      </w:r>
      <w:proofErr w:type="spellEnd"/>
      <w:r w:rsidR="009644A9" w:rsidRPr="009644A9">
        <w:t xml:space="preserve"> for future state cost-share project</w:t>
      </w:r>
      <w:r w:rsidR="00176259">
        <w:t>s</w:t>
      </w:r>
      <w:r w:rsidR="009644A9" w:rsidRPr="009644A9">
        <w:t>.</w:t>
      </w:r>
      <w:r w:rsidR="009644A9">
        <w:t xml:space="preserve"> </w:t>
      </w:r>
      <w:r w:rsidR="000E3EFF">
        <w:t>Cody also</w:t>
      </w:r>
      <w:r w:rsidR="005E4620">
        <w:t xml:space="preserve"> reported on the </w:t>
      </w:r>
      <w:r w:rsidR="009644A9">
        <w:t>D</w:t>
      </w:r>
      <w:r>
        <w:t>isaster Recovery Assistance Program</w:t>
      </w:r>
      <w:r w:rsidR="007B4B06">
        <w:t>: h</w:t>
      </w:r>
      <w:r w:rsidR="005E4620">
        <w:t>e is c</w:t>
      </w:r>
      <w:r>
        <w:t>ontinuing to work with engineer</w:t>
      </w:r>
      <w:r w:rsidR="005E4620">
        <w:t xml:space="preserve">s and landowners to get </w:t>
      </w:r>
      <w:r w:rsidR="009644A9">
        <w:t xml:space="preserve">project </w:t>
      </w:r>
      <w:r w:rsidR="005E4620">
        <w:t>designs,</w:t>
      </w:r>
      <w:r w:rsidR="009644A9">
        <w:t xml:space="preserve"> he</w:t>
      </w:r>
      <w:r>
        <w:t xml:space="preserve"> </w:t>
      </w:r>
      <w:r w:rsidR="005E4620">
        <w:t>s</w:t>
      </w:r>
      <w:r>
        <w:t>urveyed</w:t>
      </w:r>
      <w:r w:rsidR="005E4620">
        <w:t xml:space="preserve"> the</w:t>
      </w:r>
      <w:r>
        <w:t xml:space="preserve"> Mort</w:t>
      </w:r>
      <w:r w:rsidR="005E4620">
        <w:t xml:space="preserve">on retention pond with Area II, is </w:t>
      </w:r>
      <w:r>
        <w:t>working with adjacent landowner to obt</w:t>
      </w:r>
      <w:r w:rsidR="005E4620">
        <w:t>ain land for emergency spillway, and is w</w:t>
      </w:r>
      <w:r>
        <w:t>orking with Cory Netland from the DNR to move forward with new drop structure on the Beaver Falls WMA</w:t>
      </w:r>
      <w:r w:rsidR="00AF3EDE">
        <w:t xml:space="preserve">. He also asked the board to approve engineer estimates for George </w:t>
      </w:r>
      <w:proofErr w:type="spellStart"/>
      <w:r w:rsidR="00AF3EDE">
        <w:t>Schottenbauer</w:t>
      </w:r>
      <w:proofErr w:type="spellEnd"/>
      <w:r w:rsidR="00AF3EDE">
        <w:t>, Beaver Falls WMA, and Dan Wertish.</w:t>
      </w:r>
    </w:p>
    <w:p w:rsidR="00AF3EDE" w:rsidRPr="00AF3EDE" w:rsidRDefault="00AF3EDE" w:rsidP="00AF3EDE">
      <w:pPr>
        <w:pStyle w:val="ListParagraph"/>
        <w:rPr>
          <w:b/>
        </w:rPr>
      </w:pPr>
    </w:p>
    <w:p w:rsidR="009644A9" w:rsidRDefault="00AF3EDE" w:rsidP="00541D29">
      <w:pPr>
        <w:pStyle w:val="ListParagraph"/>
      </w:pPr>
      <w:r w:rsidRPr="00AF3EDE">
        <w:rPr>
          <w:b/>
        </w:rPr>
        <w:t>MSC</w:t>
      </w:r>
      <w:r>
        <w:rPr>
          <w:b/>
        </w:rPr>
        <w:t xml:space="preserve"> </w:t>
      </w:r>
      <w:r>
        <w:t>(Kokesch, Kelly)</w:t>
      </w:r>
      <w:r w:rsidRPr="00AF3EDE">
        <w:rPr>
          <w:b/>
        </w:rPr>
        <w:t xml:space="preserve"> </w:t>
      </w:r>
      <w:r w:rsidR="000E3EFF">
        <w:t>t</w:t>
      </w:r>
      <w:r>
        <w:t xml:space="preserve">o approve the following engineer estimates: 100 percent cost-share of George </w:t>
      </w:r>
      <w:proofErr w:type="spellStart"/>
      <w:r>
        <w:t>Schottenbauer’s</w:t>
      </w:r>
      <w:proofErr w:type="spellEnd"/>
      <w:r>
        <w:t xml:space="preserve"> project for a total of $15,014, 100 percent cost-share of the Beaver Falls WMA with George </w:t>
      </w:r>
      <w:proofErr w:type="spellStart"/>
      <w:r>
        <w:t>Schottenbauer</w:t>
      </w:r>
      <w:proofErr w:type="spellEnd"/>
      <w:r>
        <w:t xml:space="preserve"> as a fiscal agent for a total of $57,000, and 100 percent cost-share of Dan </w:t>
      </w:r>
      <w:proofErr w:type="spellStart"/>
      <w:r>
        <w:t>Wertish’s</w:t>
      </w:r>
      <w:proofErr w:type="spellEnd"/>
      <w:r>
        <w:t xml:space="preserve"> project for a total of $43,915.</w:t>
      </w:r>
    </w:p>
    <w:p w:rsidR="00541D29" w:rsidRPr="00541D29" w:rsidRDefault="00541D29" w:rsidP="00541D29">
      <w:pPr>
        <w:pStyle w:val="ListParagraph"/>
        <w:rPr>
          <w:u w:val="single"/>
        </w:rPr>
      </w:pPr>
    </w:p>
    <w:p w:rsidR="009C1672" w:rsidRDefault="00985CC7" w:rsidP="00985CC7">
      <w:pPr>
        <w:pStyle w:val="ListParagraph"/>
        <w:numPr>
          <w:ilvl w:val="0"/>
          <w:numId w:val="1"/>
        </w:numPr>
      </w:pPr>
      <w:r w:rsidRPr="00985CC7">
        <w:rPr>
          <w:u w:val="single"/>
        </w:rPr>
        <w:t>Michael Sandager</w:t>
      </w:r>
      <w:r w:rsidR="003F1C52">
        <w:rPr>
          <w:u w:val="single"/>
        </w:rPr>
        <w:t>:</w:t>
      </w:r>
      <w:r w:rsidR="00BF3079">
        <w:t xml:space="preserve"> He reported on his outreach and e</w:t>
      </w:r>
      <w:r>
        <w:t>ducation</w:t>
      </w:r>
      <w:r w:rsidR="00BF3079">
        <w:t>: he wrote board press r</w:t>
      </w:r>
      <w:r>
        <w:t>eleases for the upcoming election</w:t>
      </w:r>
      <w:r w:rsidR="00BF3079">
        <w:t xml:space="preserve">, </w:t>
      </w:r>
      <w:r w:rsidR="007B4B06">
        <w:t xml:space="preserve">several </w:t>
      </w:r>
      <w:r w:rsidR="00BF3079">
        <w:t>article</w:t>
      </w:r>
      <w:r w:rsidR="007B4B06">
        <w:t>s</w:t>
      </w:r>
      <w:r>
        <w:t xml:space="preserve"> for the </w:t>
      </w:r>
      <w:r w:rsidR="00BF3079">
        <w:t xml:space="preserve">county </w:t>
      </w:r>
      <w:r>
        <w:t xml:space="preserve">newsletter about the field day and </w:t>
      </w:r>
      <w:r w:rsidR="007B4B06">
        <w:t xml:space="preserve">the </w:t>
      </w:r>
      <w:r>
        <w:t>buffer law</w:t>
      </w:r>
      <w:r w:rsidR="00BF3079">
        <w:t>, a</w:t>
      </w:r>
      <w:r>
        <w:t>dministering and participating in the precipitation monitoring program</w:t>
      </w:r>
      <w:r w:rsidR="00BF3079">
        <w:t xml:space="preserve">, and updating the </w:t>
      </w:r>
      <w:r>
        <w:t>SWCDs social media and website</w:t>
      </w:r>
      <w:r w:rsidR="00BF3079">
        <w:t>. For CRP</w:t>
      </w:r>
      <w:r w:rsidR="007C2255">
        <w:t>,</w:t>
      </w:r>
      <w:r w:rsidR="00BF3079">
        <w:t xml:space="preserve"> Mike helped </w:t>
      </w:r>
      <w:r>
        <w:t>fina</w:t>
      </w:r>
      <w:r w:rsidR="00BF3079">
        <w:t>lize CRP contracts</w:t>
      </w:r>
      <w:r>
        <w:t xml:space="preserve"> </w:t>
      </w:r>
      <w:r w:rsidR="00BF3079">
        <w:t>(</w:t>
      </w:r>
      <w:r>
        <w:t>see Karen’s report for numbers</w:t>
      </w:r>
      <w:r w:rsidR="00BF3079">
        <w:t xml:space="preserve">), conducted </w:t>
      </w:r>
      <w:r>
        <w:t>CP23</w:t>
      </w:r>
      <w:r w:rsidR="007C2255">
        <w:t>A</w:t>
      </w:r>
      <w:r>
        <w:t xml:space="preserve"> field visits to determine eligibility</w:t>
      </w:r>
      <w:r w:rsidR="00BF3079">
        <w:t xml:space="preserve">, </w:t>
      </w:r>
      <w:r>
        <w:t xml:space="preserve">completed </w:t>
      </w:r>
      <w:r w:rsidR="00BF3079">
        <w:t xml:space="preserve">CRP </w:t>
      </w:r>
      <w:r>
        <w:t>quotes for 15 landowners from Sept</w:t>
      </w:r>
      <w:r w:rsidR="00176259">
        <w:t>.</w:t>
      </w:r>
      <w:r>
        <w:t xml:space="preserve"> 8 – Oct</w:t>
      </w:r>
      <w:r w:rsidR="00176259">
        <w:t>.</w:t>
      </w:r>
      <w:r>
        <w:t xml:space="preserve"> 13</w:t>
      </w:r>
      <w:r w:rsidR="00BF3079">
        <w:t>, and a</w:t>
      </w:r>
      <w:r>
        <w:t>nswer</w:t>
      </w:r>
      <w:r w:rsidR="00BF3079">
        <w:t>ed</w:t>
      </w:r>
      <w:r>
        <w:t xml:space="preserve"> questions </w:t>
      </w:r>
      <w:r w:rsidR="00BF3079">
        <w:t xml:space="preserve">about </w:t>
      </w:r>
      <w:r>
        <w:t>CRP</w:t>
      </w:r>
      <w:r w:rsidR="00BF3079">
        <w:t xml:space="preserve"> and</w:t>
      </w:r>
      <w:r>
        <w:t xml:space="preserve"> the buffer law</w:t>
      </w:r>
      <w:r w:rsidR="00BF3079">
        <w:t>. He also has been spending more time with customers d</w:t>
      </w:r>
      <w:r>
        <w:t xml:space="preserve">ue to Emily </w:t>
      </w:r>
      <w:r w:rsidR="00BF3079">
        <w:t>being out of the office. He attended the b</w:t>
      </w:r>
      <w:r>
        <w:t xml:space="preserve">uffer design and symposium </w:t>
      </w:r>
      <w:r w:rsidR="00BF3079">
        <w:t>September</w:t>
      </w:r>
      <w:r>
        <w:t xml:space="preserve"> 16</w:t>
      </w:r>
      <w:r w:rsidR="00BF3079">
        <w:t>, the c</w:t>
      </w:r>
      <w:r>
        <w:t xml:space="preserve">over </w:t>
      </w:r>
      <w:r w:rsidR="00BF3079">
        <w:t>c</w:t>
      </w:r>
      <w:r>
        <w:t xml:space="preserve">rop </w:t>
      </w:r>
      <w:r w:rsidR="00BF3079">
        <w:t>f</w:t>
      </w:r>
      <w:r>
        <w:t xml:space="preserve">ield </w:t>
      </w:r>
      <w:r w:rsidR="00BF3079">
        <w:t>d</w:t>
      </w:r>
      <w:r>
        <w:t xml:space="preserve">ay </w:t>
      </w:r>
      <w:r w:rsidR="00BF3079">
        <w:t>September</w:t>
      </w:r>
      <w:r>
        <w:t xml:space="preserve"> 23</w:t>
      </w:r>
      <w:r w:rsidR="00BF3079">
        <w:t>, and t</w:t>
      </w:r>
      <w:r>
        <w:t>oolkit training October 5-6</w:t>
      </w:r>
      <w:r w:rsidR="00BF3079">
        <w:t>.</w:t>
      </w:r>
    </w:p>
    <w:p w:rsidR="009C1672" w:rsidRDefault="009C1672" w:rsidP="009C1672">
      <w:r>
        <w:t>NRCS Report-Jeff Kjo</w:t>
      </w:r>
      <w:r w:rsidR="008E702F">
        <w:t>rness, District Conservationist:</w:t>
      </w:r>
    </w:p>
    <w:p w:rsidR="008E702F" w:rsidRPr="008E702F" w:rsidRDefault="008E702F" w:rsidP="008E702F">
      <w:pPr>
        <w:pStyle w:val="ListParagraph"/>
        <w:numPr>
          <w:ilvl w:val="0"/>
          <w:numId w:val="1"/>
        </w:numPr>
      </w:pPr>
      <w:r>
        <w:rPr>
          <w:u w:val="single"/>
        </w:rPr>
        <w:t>EQIP:</w:t>
      </w:r>
      <w:r>
        <w:t xml:space="preserve"> </w:t>
      </w:r>
      <w:r w:rsidR="007B4B06">
        <w:t>Now that the crops are off c</w:t>
      </w:r>
      <w:r>
        <w:t xml:space="preserve">onstruction on two projects has commenced and work continues with two other </w:t>
      </w:r>
      <w:proofErr w:type="gramStart"/>
      <w:r>
        <w:t>ag</w:t>
      </w:r>
      <w:proofErr w:type="gramEnd"/>
      <w:r>
        <w:t xml:space="preserve"> waste projects. One is nearly finished w</w:t>
      </w:r>
      <w:r w:rsidR="007B4B06">
        <w:t>hile</w:t>
      </w:r>
      <w:r>
        <w:t xml:space="preserve"> the other is struggling with wet conditions. </w:t>
      </w:r>
      <w:r w:rsidR="00183E4E">
        <w:t xml:space="preserve"> Planning work c</w:t>
      </w:r>
      <w:r>
        <w:t>ontinue</w:t>
      </w:r>
      <w:r w:rsidR="00183E4E">
        <w:t>s</w:t>
      </w:r>
      <w:r>
        <w:t xml:space="preserve"> for the 2017 applicants.</w:t>
      </w:r>
    </w:p>
    <w:p w:rsidR="008E702F" w:rsidRPr="008E702F" w:rsidRDefault="008E702F" w:rsidP="00183E4E">
      <w:pPr>
        <w:pStyle w:val="ListParagraph"/>
        <w:numPr>
          <w:ilvl w:val="0"/>
          <w:numId w:val="1"/>
        </w:numPr>
      </w:pPr>
      <w:r>
        <w:rPr>
          <w:u w:val="single"/>
        </w:rPr>
        <w:lastRenderedPageBreak/>
        <w:t>CSP:</w:t>
      </w:r>
      <w:r w:rsidR="00183E4E">
        <w:rPr>
          <w:u w:val="single"/>
        </w:rPr>
        <w:t xml:space="preserve"> </w:t>
      </w:r>
      <w:r w:rsidR="007B4B06" w:rsidRPr="007B4B06">
        <w:t xml:space="preserve">He </w:t>
      </w:r>
      <w:r w:rsidR="007B4B06">
        <w:t>c</w:t>
      </w:r>
      <w:r w:rsidR="00183E4E" w:rsidRPr="00183E4E">
        <w:t xml:space="preserve">ompleted </w:t>
      </w:r>
      <w:r w:rsidR="007B4B06">
        <w:t xml:space="preserve">the </w:t>
      </w:r>
      <w:r w:rsidR="00183E4E" w:rsidRPr="00183E4E">
        <w:t>Quality Assurance Review on 2017 Renewals with Area</w:t>
      </w:r>
      <w:r w:rsidR="00183E4E">
        <w:t xml:space="preserve"> Office with minimal corrections. After corrections </w:t>
      </w:r>
      <w:r w:rsidR="007B4B06">
        <w:t>have been</w:t>
      </w:r>
      <w:r w:rsidR="00183E4E">
        <w:t xml:space="preserve"> made obligation of contracts </w:t>
      </w:r>
      <w:r w:rsidR="00183E4E" w:rsidRPr="00183E4E">
        <w:t>will proceed</w:t>
      </w:r>
      <w:r w:rsidR="00183E4E">
        <w:t xml:space="preserve">. He currently is working on contract modifications for loss of land and </w:t>
      </w:r>
      <w:r w:rsidR="007B4B06">
        <w:t xml:space="preserve">is </w:t>
      </w:r>
      <w:r w:rsidR="00183E4E">
        <w:t xml:space="preserve">preparing for payments. </w:t>
      </w:r>
      <w:r w:rsidR="00183E4E">
        <w:rPr>
          <w:u w:val="single"/>
        </w:rPr>
        <w:t xml:space="preserve"> </w:t>
      </w:r>
    </w:p>
    <w:p w:rsidR="008E702F" w:rsidRDefault="008E702F" w:rsidP="008E702F">
      <w:pPr>
        <w:pStyle w:val="ListParagraph"/>
        <w:numPr>
          <w:ilvl w:val="0"/>
          <w:numId w:val="1"/>
        </w:numPr>
      </w:pPr>
      <w:r>
        <w:rPr>
          <w:u w:val="single"/>
        </w:rPr>
        <w:t>MISC:</w:t>
      </w:r>
      <w:r w:rsidR="00183E4E">
        <w:t xml:space="preserve"> Jeff attended the cover crop field day</w:t>
      </w:r>
      <w:r w:rsidR="007B4B06">
        <w:t xml:space="preserve"> that was</w:t>
      </w:r>
      <w:r w:rsidR="00183E4E">
        <w:t xml:space="preserve"> hosted by the Renville SWCD. He stated that Holly and Renville SWCD staff did an outstanding job organizing and presenting during the field day.</w:t>
      </w:r>
    </w:p>
    <w:p w:rsidR="009C1672" w:rsidRDefault="00183E4E" w:rsidP="007B4B06">
      <w:pPr>
        <w:pStyle w:val="ListParagraph"/>
        <w:numPr>
          <w:ilvl w:val="0"/>
          <w:numId w:val="1"/>
        </w:numPr>
      </w:pPr>
      <w:r>
        <w:t xml:space="preserve">The contract with Altima services was not renewed and a new employment company, </w:t>
      </w:r>
      <w:proofErr w:type="spellStart"/>
      <w:r>
        <w:t>PiCo</w:t>
      </w:r>
      <w:proofErr w:type="spellEnd"/>
      <w:r>
        <w:t xml:space="preserve"> was selected. Due to an appeal by another employment agency, Emily’s administrative assistant position has been put on hold until a review of the selection process has been completed. </w:t>
      </w:r>
      <w:r w:rsidR="008E702F">
        <w:tab/>
      </w:r>
    </w:p>
    <w:p w:rsidR="009C1672" w:rsidRDefault="009C1672" w:rsidP="009C1672">
      <w:r>
        <w:t>Board Reports</w:t>
      </w:r>
      <w:r w:rsidR="00183E4E">
        <w:t>:</w:t>
      </w:r>
    </w:p>
    <w:p w:rsidR="00183E4E" w:rsidRPr="00183E4E" w:rsidRDefault="00183E4E" w:rsidP="00183E4E">
      <w:pPr>
        <w:pStyle w:val="ListParagraph"/>
        <w:numPr>
          <w:ilvl w:val="0"/>
          <w:numId w:val="3"/>
        </w:numPr>
      </w:pPr>
      <w:r>
        <w:rPr>
          <w:u w:val="single"/>
        </w:rPr>
        <w:t>Kevin Kokesch:</w:t>
      </w:r>
      <w:r w:rsidR="00DC0BA0">
        <w:t xml:space="preserve"> He w</w:t>
      </w:r>
      <w:r w:rsidR="00306AE0">
        <w:t>as supportive of the diversion project completed by</w:t>
      </w:r>
      <w:r w:rsidR="00DC0BA0">
        <w:t xml:space="preserve"> Cody and Ryan, participated in the SWCD shed clean-up, and expressed the need for continuity with staff. </w:t>
      </w:r>
    </w:p>
    <w:p w:rsidR="00183E4E" w:rsidRPr="00183E4E" w:rsidRDefault="00183E4E" w:rsidP="00183E4E">
      <w:pPr>
        <w:pStyle w:val="ListParagraph"/>
        <w:numPr>
          <w:ilvl w:val="0"/>
          <w:numId w:val="3"/>
        </w:numPr>
      </w:pPr>
      <w:r>
        <w:rPr>
          <w:u w:val="single"/>
        </w:rPr>
        <w:t>John Stahl:</w:t>
      </w:r>
      <w:r w:rsidR="00DC0BA0">
        <w:rPr>
          <w:u w:val="single"/>
        </w:rPr>
        <w:t xml:space="preserve"> </w:t>
      </w:r>
      <w:r w:rsidR="00DC0BA0">
        <w:t xml:space="preserve">Did not have anything to report. </w:t>
      </w:r>
    </w:p>
    <w:p w:rsidR="00183E4E" w:rsidRPr="00183E4E" w:rsidRDefault="00183E4E" w:rsidP="00183E4E">
      <w:pPr>
        <w:pStyle w:val="ListParagraph"/>
        <w:numPr>
          <w:ilvl w:val="0"/>
          <w:numId w:val="3"/>
        </w:numPr>
      </w:pPr>
      <w:r>
        <w:rPr>
          <w:u w:val="single"/>
        </w:rPr>
        <w:t>Kathryn Kelly:</w:t>
      </w:r>
      <w:r w:rsidR="00A256F5">
        <w:t xml:space="preserve"> </w:t>
      </w:r>
      <w:r w:rsidR="00DC0BA0">
        <w:t xml:space="preserve">She </w:t>
      </w:r>
      <w:r w:rsidR="00306AE0">
        <w:t>enjoyed the county tour</w:t>
      </w:r>
      <w:r w:rsidR="00DC0BA0">
        <w:t xml:space="preserve">, attended the Hawk Creek event, went to the cover crop field day and was impressed by the event and rainfall simulator, and attended the HR workshop in St. Cloud.  </w:t>
      </w:r>
    </w:p>
    <w:p w:rsidR="00183E4E" w:rsidRPr="00183E4E" w:rsidRDefault="00183E4E" w:rsidP="00183E4E">
      <w:pPr>
        <w:pStyle w:val="ListParagraph"/>
        <w:numPr>
          <w:ilvl w:val="0"/>
          <w:numId w:val="3"/>
        </w:numPr>
      </w:pPr>
      <w:r>
        <w:rPr>
          <w:u w:val="single"/>
        </w:rPr>
        <w:t>Terrylea Ness:</w:t>
      </w:r>
      <w:r w:rsidR="00A256F5">
        <w:t xml:space="preserve"> She attended the wellhead meeting in Bird Island, the river valley meeting, and will have a webinar for leadership next week. </w:t>
      </w:r>
    </w:p>
    <w:p w:rsidR="00541D29" w:rsidRDefault="00183E4E" w:rsidP="00541D29">
      <w:pPr>
        <w:pStyle w:val="ListParagraph"/>
        <w:numPr>
          <w:ilvl w:val="0"/>
          <w:numId w:val="3"/>
        </w:numPr>
      </w:pPr>
      <w:r w:rsidRPr="00A256F5">
        <w:rPr>
          <w:u w:val="single"/>
        </w:rPr>
        <w:t>Mark Koenig</w:t>
      </w:r>
      <w:r w:rsidR="00A256F5" w:rsidRPr="00A256F5">
        <w:rPr>
          <w:u w:val="single"/>
        </w:rPr>
        <w:t>:</w:t>
      </w:r>
      <w:r w:rsidR="00A256F5">
        <w:t xml:space="preserve"> He attended the Minnesota River Symposium, Minnesota River initiative, the HR workshop in St. Cloud, the Crow River meeting, the wellhead meeting in Bird Island</w:t>
      </w:r>
      <w:r w:rsidR="0037505D">
        <w:t xml:space="preserve">, and </w:t>
      </w:r>
      <w:r w:rsidR="00A256F5" w:rsidRPr="00A256F5">
        <w:t>participated in the SWCD shed clean-up</w:t>
      </w:r>
      <w:r w:rsidR="00A256F5">
        <w:t>.</w:t>
      </w:r>
      <w:r w:rsidR="00B1361D">
        <w:t xml:space="preserve"> He also accepted an ex-officio board member position with the </w:t>
      </w:r>
      <w:proofErr w:type="spellStart"/>
      <w:r w:rsidR="00B1361D">
        <w:t>Tatanka</w:t>
      </w:r>
      <w:proofErr w:type="spellEnd"/>
      <w:r w:rsidR="00B1361D">
        <w:t xml:space="preserve"> Bluffs Executive Board.</w:t>
      </w:r>
    </w:p>
    <w:p w:rsidR="009C1672" w:rsidRDefault="001220CF" w:rsidP="009C1672">
      <w:r>
        <w:t xml:space="preserve">Per bank and accountant recommendations the SWCD has switched from debit cards to one office credit card. </w:t>
      </w:r>
      <w:r>
        <w:rPr>
          <w:b/>
        </w:rPr>
        <w:t xml:space="preserve">MSC </w:t>
      </w:r>
      <w:r>
        <w:t>(Kokesch, Kelly) that the district manager has an office card,</w:t>
      </w:r>
      <w:r w:rsidR="00306AE0">
        <w:t xml:space="preserve"> that</w:t>
      </w:r>
      <w:r>
        <w:t xml:space="preserve"> the card policy be changed, </w:t>
      </w:r>
      <w:r w:rsidR="00306AE0">
        <w:t xml:space="preserve">reimbursement of </w:t>
      </w:r>
      <w:r>
        <w:t xml:space="preserve">work related expenses </w:t>
      </w:r>
      <w:r w:rsidR="00306AE0">
        <w:t xml:space="preserve">requires submittal of </w:t>
      </w:r>
      <w:r>
        <w:t xml:space="preserve">receipts, and that all debit cards be destroyed. </w:t>
      </w:r>
    </w:p>
    <w:p w:rsidR="009C1672" w:rsidRDefault="001220CF" w:rsidP="009C1672">
      <w:r>
        <w:t xml:space="preserve">Manager Hatlewick presented the board with logo options. </w:t>
      </w:r>
      <w:r>
        <w:rPr>
          <w:b/>
        </w:rPr>
        <w:t xml:space="preserve">MSC </w:t>
      </w:r>
      <w:r>
        <w:t>(Kelly, Kokesch)</w:t>
      </w:r>
      <w:r>
        <w:rPr>
          <w:b/>
        </w:rPr>
        <w:t xml:space="preserve"> </w:t>
      </w:r>
      <w:r>
        <w:t>to select the logo below</w:t>
      </w:r>
      <w:r w:rsidR="002E71C9">
        <w:t xml:space="preserve"> with any necessary adaptations</w:t>
      </w:r>
      <w:r w:rsidR="0037505D">
        <w:t xml:space="preserve"> and move forward with purchasing clothing, signage, and decals </w:t>
      </w:r>
      <w:r w:rsidR="00306AE0">
        <w:t>containing</w:t>
      </w:r>
      <w:r w:rsidR="0037505D">
        <w:t xml:space="preserve"> the logo. </w:t>
      </w:r>
    </w:p>
    <w:p w:rsidR="00306AE0" w:rsidRDefault="002E71C9" w:rsidP="00306AE0">
      <w:pPr>
        <w:jc w:val="center"/>
      </w:pPr>
      <w:r>
        <w:rPr>
          <w:noProof/>
        </w:rPr>
        <w:drawing>
          <wp:inline distT="0" distB="0" distL="0" distR="0">
            <wp:extent cx="3009900" cy="20886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6684" cy="2370871"/>
                    </a:xfrm>
                    <a:prstGeom prst="rect">
                      <a:avLst/>
                    </a:prstGeom>
                    <a:noFill/>
                    <a:ln>
                      <a:noFill/>
                    </a:ln>
                  </pic:spPr>
                </pic:pic>
              </a:graphicData>
            </a:graphic>
          </wp:inline>
        </w:drawing>
      </w:r>
    </w:p>
    <w:p w:rsidR="0037505D" w:rsidRDefault="004F7116" w:rsidP="009C1672">
      <w:r>
        <w:rPr>
          <w:b/>
        </w:rPr>
        <w:lastRenderedPageBreak/>
        <w:t>MSC</w:t>
      </w:r>
      <w:r>
        <w:t xml:space="preserve"> (Kelly, Kokesch) to give all staff and board members a budget of $100 dollars for clothing</w:t>
      </w:r>
      <w:r w:rsidR="00796CD8">
        <w:t xml:space="preserve"> including logo</w:t>
      </w:r>
      <w:r>
        <w:t xml:space="preserve">.  </w:t>
      </w:r>
    </w:p>
    <w:p w:rsidR="0037505D" w:rsidRDefault="009C1672" w:rsidP="009C1672">
      <w:r>
        <w:t>Personnel Committee - September mee</w:t>
      </w:r>
      <w:r w:rsidR="00796CD8">
        <w:t>ting minutes previously emailed.</w:t>
      </w:r>
    </w:p>
    <w:p w:rsidR="0037505D" w:rsidRDefault="0037505D" w:rsidP="009C1672">
      <w:r>
        <w:t xml:space="preserve">New insurance policy requires an adjustment to meet Manager </w:t>
      </w:r>
      <w:proofErr w:type="spellStart"/>
      <w:r>
        <w:t>Hatlewick’s</w:t>
      </w:r>
      <w:proofErr w:type="spellEnd"/>
      <w:r>
        <w:t xml:space="preserve"> employ</w:t>
      </w:r>
      <w:r w:rsidR="007C2255">
        <w:t>ee</w:t>
      </w:r>
      <w:r>
        <w:t xml:space="preserve"> agreement. </w:t>
      </w:r>
      <w:r>
        <w:rPr>
          <w:b/>
        </w:rPr>
        <w:t xml:space="preserve">MSC </w:t>
      </w:r>
      <w:r>
        <w:t xml:space="preserve">(Kelly, Ness) for the board to follow through on employee agreement, it is expected to cost $200 to $300 per month until </w:t>
      </w:r>
      <w:r w:rsidR="00306AE0">
        <w:t xml:space="preserve">the </w:t>
      </w:r>
      <w:r>
        <w:t xml:space="preserve">agreement is fulfilled.   </w:t>
      </w:r>
    </w:p>
    <w:p w:rsidR="009C1672" w:rsidRDefault="00796CD8" w:rsidP="009C1672">
      <w:r>
        <w:t xml:space="preserve">Staff have expressed interest in the </w:t>
      </w:r>
      <w:r w:rsidR="009C1672">
        <w:t>Ecological Restoration Online Course</w:t>
      </w:r>
      <w:r>
        <w:t>. The class has two course</w:t>
      </w:r>
      <w:r w:rsidR="00306AE0">
        <w:t>s</w:t>
      </w:r>
      <w:r>
        <w:t xml:space="preserve"> that each cost $375, for a total of $750. </w:t>
      </w:r>
      <w:r>
        <w:rPr>
          <w:b/>
        </w:rPr>
        <w:t xml:space="preserve">MSC </w:t>
      </w:r>
      <w:r>
        <w:t xml:space="preserve">(Kokesch, Kelly) </w:t>
      </w:r>
      <w:r w:rsidR="00306AE0">
        <w:t>that</w:t>
      </w:r>
      <w:r>
        <w:t xml:space="preserve"> Karen </w:t>
      </w:r>
      <w:r w:rsidR="00306AE0">
        <w:t>enrolls in the course</w:t>
      </w:r>
      <w:r>
        <w:t xml:space="preserve">. Additional enrollment will be considered based on her experience.  </w:t>
      </w:r>
    </w:p>
    <w:p w:rsidR="009C1672" w:rsidRDefault="009C1672" w:rsidP="009C1672">
      <w:r>
        <w:t>Resolutions</w:t>
      </w:r>
      <w:r w:rsidR="00796CD8">
        <w:t>: board member ballets for the MACDE resolutions must be mailed by October</w:t>
      </w:r>
      <w:r w:rsidR="00306AE0">
        <w:t xml:space="preserve"> 26</w:t>
      </w:r>
      <w:r w:rsidR="00306AE0">
        <w:rPr>
          <w:vertAlign w:val="superscript"/>
        </w:rPr>
        <w:t>th</w:t>
      </w:r>
      <w:r w:rsidR="00796CD8">
        <w:t xml:space="preserve">, 2016. </w:t>
      </w:r>
    </w:p>
    <w:p w:rsidR="00796CD8" w:rsidRPr="00796CD8" w:rsidRDefault="00796CD8" w:rsidP="00796CD8">
      <w:r>
        <w:t xml:space="preserve">2013 Ag Waste Grant, </w:t>
      </w:r>
      <w:r>
        <w:rPr>
          <w:rFonts w:ascii="Calibri" w:hAnsi="Calibri"/>
        </w:rPr>
        <w:t xml:space="preserve">Joy </w:t>
      </w:r>
      <w:proofErr w:type="spellStart"/>
      <w:r>
        <w:rPr>
          <w:rFonts w:ascii="Calibri" w:hAnsi="Calibri"/>
        </w:rPr>
        <w:t>Clobes</w:t>
      </w:r>
      <w:proofErr w:type="spellEnd"/>
      <w:r>
        <w:rPr>
          <w:rFonts w:ascii="Calibri" w:hAnsi="Calibri"/>
        </w:rPr>
        <w:t>’ Ag Waste Project:</w:t>
      </w:r>
    </w:p>
    <w:p w:rsidR="00796CD8" w:rsidRDefault="00796CD8" w:rsidP="00796CD8">
      <w:pPr>
        <w:pStyle w:val="ListParagraph"/>
        <w:numPr>
          <w:ilvl w:val="0"/>
          <w:numId w:val="4"/>
        </w:numPr>
      </w:pPr>
      <w:r w:rsidRPr="00AD5724">
        <w:rPr>
          <w:rFonts w:ascii="Calibri" w:hAnsi="Calibri"/>
          <w:b/>
        </w:rPr>
        <w:t xml:space="preserve">MSC </w:t>
      </w:r>
      <w:r w:rsidRPr="00AD5724">
        <w:rPr>
          <w:rFonts w:ascii="Calibri" w:hAnsi="Calibri"/>
        </w:rPr>
        <w:t xml:space="preserve">(Kelly, Kokesch) </w:t>
      </w:r>
      <w:r>
        <w:t>to renew current cost-share contract, forgo $1,600.00 of BWSR’s administrative funds, contact County Commissioner Bob Fox, and request an extension for the 2013 Livestock Waste Management Grant ID-C13-1156 through June 30</w:t>
      </w:r>
      <w:r w:rsidR="00306AE0" w:rsidRPr="00306AE0">
        <w:rPr>
          <w:vertAlign w:val="superscript"/>
        </w:rPr>
        <w:t>th</w:t>
      </w:r>
      <w:r>
        <w:t>, 2017.</w:t>
      </w:r>
    </w:p>
    <w:p w:rsidR="00796CD8" w:rsidRPr="00AD5724" w:rsidRDefault="00796CD8" w:rsidP="00796CD8">
      <w:pPr>
        <w:pStyle w:val="ListParagraph"/>
        <w:numPr>
          <w:ilvl w:val="0"/>
          <w:numId w:val="4"/>
        </w:numPr>
        <w:rPr>
          <w:rFonts w:ascii="Calibri" w:hAnsi="Calibri"/>
        </w:rPr>
      </w:pPr>
      <w:r>
        <w:t xml:space="preserve">The Renville SWCD and NRCS encumbered state and federal funds to design and implement waste management systems on Joy’s feedlot. This will give Joy an opportunity to complete her Ag Waste Project. </w:t>
      </w:r>
    </w:p>
    <w:p w:rsidR="009C1672" w:rsidRDefault="00796CD8" w:rsidP="009C1672">
      <w:pPr>
        <w:pStyle w:val="ListParagraph"/>
        <w:numPr>
          <w:ilvl w:val="0"/>
          <w:numId w:val="4"/>
        </w:numPr>
      </w:pPr>
      <w:r>
        <w:t xml:space="preserve">A meeting was held between Joy, Renville SWCD staff and NRCS staff on 10/7/16, where it was </w:t>
      </w:r>
      <w:r w:rsidR="00306AE0">
        <w:t>communicated</w:t>
      </w:r>
      <w:r>
        <w:t xml:space="preserve"> that no </w:t>
      </w:r>
      <w:r w:rsidR="00306AE0">
        <w:t>additional</w:t>
      </w:r>
      <w:r>
        <w:t xml:space="preserve"> extensions would be given beyond June 30</w:t>
      </w:r>
      <w:r w:rsidR="00306AE0" w:rsidRPr="00306AE0">
        <w:rPr>
          <w:vertAlign w:val="superscript"/>
        </w:rPr>
        <w:t>th</w:t>
      </w:r>
      <w:r>
        <w:t>, 2017.</w:t>
      </w:r>
    </w:p>
    <w:p w:rsidR="009C1672" w:rsidRDefault="00796CD8" w:rsidP="009C1672">
      <w:r>
        <w:rPr>
          <w:b/>
        </w:rPr>
        <w:t xml:space="preserve">MSC </w:t>
      </w:r>
      <w:r>
        <w:t>(</w:t>
      </w:r>
      <w:r w:rsidR="005E5056">
        <w:t>Ke</w:t>
      </w:r>
      <w:r w:rsidR="00C67E0B">
        <w:t>lly, Koenig) to purchase gravel for the SWCD and to send a thank you letter for the equipment provided by Renville County.</w:t>
      </w:r>
    </w:p>
    <w:p w:rsidR="009C1672" w:rsidRDefault="009C1672" w:rsidP="009C1672">
      <w:r>
        <w:t>Equipment Needs &amp; Update</w:t>
      </w:r>
    </w:p>
    <w:p w:rsidR="009C1672" w:rsidRDefault="00C67E0B" w:rsidP="00C67E0B">
      <w:pPr>
        <w:pStyle w:val="ListParagraph"/>
        <w:numPr>
          <w:ilvl w:val="0"/>
          <w:numId w:val="5"/>
        </w:numPr>
      </w:pPr>
      <w:r>
        <w:rPr>
          <w:b/>
        </w:rPr>
        <w:t xml:space="preserve">MSC </w:t>
      </w:r>
      <w:r>
        <w:t>(Ness, Koenig) to purchase 4 sit-stand desks at</w:t>
      </w:r>
      <w:r w:rsidR="00AE3042">
        <w:t xml:space="preserve"> a</w:t>
      </w:r>
      <w:r>
        <w:t xml:space="preserve"> discount </w:t>
      </w:r>
      <w:r w:rsidR="00AE3042">
        <w:t xml:space="preserve">price </w:t>
      </w:r>
      <w:r>
        <w:t xml:space="preserve">for all members of the staff. </w:t>
      </w:r>
    </w:p>
    <w:p w:rsidR="009C1672" w:rsidRDefault="00C67E0B" w:rsidP="009C1672">
      <w:pPr>
        <w:pStyle w:val="ListParagraph"/>
        <w:numPr>
          <w:ilvl w:val="0"/>
          <w:numId w:val="5"/>
        </w:numPr>
      </w:pPr>
      <w:r>
        <w:t xml:space="preserve">The SWCD is interested in purchasing a seed drill. The cost is around $40,000 with $20,000 expected to be paid with local capacity funding. Manager Hatlewick will explore partnership of ownership. </w:t>
      </w:r>
    </w:p>
    <w:p w:rsidR="009C1672" w:rsidRDefault="009C1672" w:rsidP="009C1672">
      <w:r>
        <w:t>Upcoming Dates to Remember</w:t>
      </w:r>
    </w:p>
    <w:p w:rsidR="009C1672" w:rsidRDefault="009C1672" w:rsidP="009C1672">
      <w:pPr>
        <w:pStyle w:val="ListParagraph"/>
        <w:numPr>
          <w:ilvl w:val="0"/>
          <w:numId w:val="6"/>
        </w:numPr>
      </w:pPr>
      <w:r>
        <w:t>BWSR Academy Oct 24</w:t>
      </w:r>
      <w:r w:rsidRPr="00306AE0">
        <w:rPr>
          <w:vertAlign w:val="superscript"/>
        </w:rPr>
        <w:t>th</w:t>
      </w:r>
      <w:r>
        <w:t>-26</w:t>
      </w:r>
      <w:r w:rsidRPr="00C67E0B">
        <w:rPr>
          <w:vertAlign w:val="superscript"/>
        </w:rPr>
        <w:t>th</w:t>
      </w:r>
      <w:r w:rsidR="00C67E0B">
        <w:t>, all staff will be attending.</w:t>
      </w:r>
    </w:p>
    <w:p w:rsidR="00C67E0B" w:rsidRDefault="009C1672" w:rsidP="00C67E0B">
      <w:pPr>
        <w:pStyle w:val="ListParagraph"/>
        <w:numPr>
          <w:ilvl w:val="0"/>
          <w:numId w:val="6"/>
        </w:numPr>
      </w:pPr>
      <w:r>
        <w:t>Leadership Webinar Oct 20</w:t>
      </w:r>
      <w:r w:rsidRPr="00C67E0B">
        <w:rPr>
          <w:vertAlign w:val="superscript"/>
        </w:rPr>
        <w:t>th</w:t>
      </w:r>
    </w:p>
    <w:p w:rsidR="009C1672" w:rsidRDefault="00AE3042" w:rsidP="009C1672">
      <w:pPr>
        <w:pStyle w:val="ListParagraph"/>
        <w:numPr>
          <w:ilvl w:val="0"/>
          <w:numId w:val="6"/>
        </w:numPr>
      </w:pPr>
      <w:r>
        <w:t>MASWCD Annual Convention</w:t>
      </w:r>
      <w:r w:rsidR="009C1672">
        <w:t xml:space="preserve"> </w:t>
      </w:r>
      <w:r>
        <w:t>will be held December 4</w:t>
      </w:r>
      <w:r w:rsidR="00306AE0" w:rsidRPr="00306AE0">
        <w:rPr>
          <w:vertAlign w:val="superscript"/>
        </w:rPr>
        <w:t>th</w:t>
      </w:r>
      <w:r>
        <w:t>, 5</w:t>
      </w:r>
      <w:r w:rsidR="00306AE0" w:rsidRPr="00306AE0">
        <w:rPr>
          <w:vertAlign w:val="superscript"/>
        </w:rPr>
        <w:t>th</w:t>
      </w:r>
      <w:r>
        <w:t xml:space="preserve">, </w:t>
      </w:r>
      <w:r w:rsidR="00306AE0">
        <w:t xml:space="preserve">and </w:t>
      </w:r>
      <w:r>
        <w:t>6</w:t>
      </w:r>
      <w:r w:rsidR="00306AE0" w:rsidRPr="00306AE0">
        <w:rPr>
          <w:vertAlign w:val="superscript"/>
        </w:rPr>
        <w:t>th</w:t>
      </w:r>
      <w:r>
        <w:t xml:space="preserve">. Board and staff will need to book rooms before November, 15.  </w:t>
      </w:r>
      <w:r w:rsidR="009C1672">
        <w:t xml:space="preserve">      </w:t>
      </w:r>
    </w:p>
    <w:p w:rsidR="009C1672" w:rsidRDefault="009C1672" w:rsidP="009C1672">
      <w:r>
        <w:t>Other</w:t>
      </w:r>
    </w:p>
    <w:p w:rsidR="00AE3042" w:rsidRDefault="00AE3042" w:rsidP="00AE3042">
      <w:pPr>
        <w:pStyle w:val="ListParagraph"/>
        <w:numPr>
          <w:ilvl w:val="0"/>
          <w:numId w:val="7"/>
        </w:numPr>
      </w:pPr>
      <w:r>
        <w:rPr>
          <w:b/>
        </w:rPr>
        <w:t>MSC</w:t>
      </w:r>
      <w:r>
        <w:t xml:space="preserve"> (Kelly, Ness) to pay $501 in national dues prior to convention. </w:t>
      </w:r>
    </w:p>
    <w:p w:rsidR="00AE3042" w:rsidRDefault="00AE3042" w:rsidP="00AE3042">
      <w:pPr>
        <w:pStyle w:val="ListParagraph"/>
        <w:numPr>
          <w:ilvl w:val="0"/>
          <w:numId w:val="7"/>
        </w:numPr>
      </w:pPr>
      <w:r>
        <w:t>Hawk Creek was nominated as the institutio</w:t>
      </w:r>
      <w:r w:rsidR="00306AE0">
        <w:t>nal outstanding conservationist. N</w:t>
      </w:r>
      <w:r>
        <w:t>o individual was</w:t>
      </w:r>
      <w:r w:rsidR="00306AE0">
        <w:t xml:space="preserve"> nominated.</w:t>
      </w:r>
    </w:p>
    <w:p w:rsidR="00AE3042" w:rsidRDefault="00AE3042" w:rsidP="00AE3042">
      <w:pPr>
        <w:pStyle w:val="ListParagraph"/>
        <w:numPr>
          <w:ilvl w:val="0"/>
          <w:numId w:val="7"/>
        </w:numPr>
      </w:pPr>
      <w:r>
        <w:lastRenderedPageBreak/>
        <w:t xml:space="preserve"> </w:t>
      </w:r>
      <w:r>
        <w:rPr>
          <w:b/>
        </w:rPr>
        <w:t xml:space="preserve">MSC </w:t>
      </w:r>
      <w:r>
        <w:t>(Koenig, Ness) to have Mark Koenig, Kathryn Kelly, Holly Hatlewick, Mike Sandager, and Cody Dale attend the MASWCD Annual Convention. Board will be attending all of the meals while they are present</w:t>
      </w:r>
      <w:r w:rsidR="00306AE0">
        <w:t>.</w:t>
      </w:r>
      <w:r>
        <w:t xml:space="preserve"> Cody and Mike will attend the conservation luncheon.</w:t>
      </w:r>
    </w:p>
    <w:p w:rsidR="009C1672" w:rsidRDefault="00AE3042" w:rsidP="009C1672">
      <w:r>
        <w:rPr>
          <w:b/>
        </w:rPr>
        <w:t>MSC</w:t>
      </w:r>
      <w:r>
        <w:t xml:space="preserve"> (Kelly, Kokesch) to Adjourn 10:00.</w:t>
      </w:r>
    </w:p>
    <w:p w:rsidR="009C1672" w:rsidRDefault="009C1672" w:rsidP="009C1672">
      <w:r>
        <w:t>Next Regular Meeting - Nov 10, 2016</w:t>
      </w:r>
    </w:p>
    <w:p w:rsidR="00DC2D52" w:rsidRDefault="00DC2D52" w:rsidP="009C1672"/>
    <w:p w:rsidR="00DC2D52" w:rsidRDefault="00DC2D52" w:rsidP="009C1672">
      <w:r>
        <w:t>Supervisor Signature: _______________</w:t>
      </w:r>
      <w:bookmarkStart w:id="0" w:name="_GoBack"/>
      <w:bookmarkEnd w:id="0"/>
      <w:r>
        <w:t>_______________________</w:t>
      </w:r>
    </w:p>
    <w:sectPr w:rsidR="00DC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40CF"/>
    <w:multiLevelType w:val="hybridMultilevel"/>
    <w:tmpl w:val="FD0E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D1548"/>
    <w:multiLevelType w:val="hybridMultilevel"/>
    <w:tmpl w:val="2CC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65A6F"/>
    <w:multiLevelType w:val="hybridMultilevel"/>
    <w:tmpl w:val="31A0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E68AE"/>
    <w:multiLevelType w:val="hybridMultilevel"/>
    <w:tmpl w:val="465C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B76AD"/>
    <w:multiLevelType w:val="hybridMultilevel"/>
    <w:tmpl w:val="44DE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66669"/>
    <w:multiLevelType w:val="hybridMultilevel"/>
    <w:tmpl w:val="32B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C7703"/>
    <w:multiLevelType w:val="hybridMultilevel"/>
    <w:tmpl w:val="B848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72"/>
    <w:rsid w:val="000A0468"/>
    <w:rsid w:val="000C1AFF"/>
    <w:rsid w:val="000E3EFF"/>
    <w:rsid w:val="001220CF"/>
    <w:rsid w:val="00147FAB"/>
    <w:rsid w:val="00176259"/>
    <w:rsid w:val="00183E4E"/>
    <w:rsid w:val="001C42F3"/>
    <w:rsid w:val="001E07FA"/>
    <w:rsid w:val="00205F9C"/>
    <w:rsid w:val="002E71C9"/>
    <w:rsid w:val="00306AE0"/>
    <w:rsid w:val="0037505D"/>
    <w:rsid w:val="003F1C52"/>
    <w:rsid w:val="004609B0"/>
    <w:rsid w:val="004F2891"/>
    <w:rsid w:val="004F7116"/>
    <w:rsid w:val="00541D29"/>
    <w:rsid w:val="005547C8"/>
    <w:rsid w:val="005E4620"/>
    <w:rsid w:val="005E5056"/>
    <w:rsid w:val="006469D0"/>
    <w:rsid w:val="00796CD8"/>
    <w:rsid w:val="007B4B06"/>
    <w:rsid w:val="007C2255"/>
    <w:rsid w:val="007E45D0"/>
    <w:rsid w:val="008E702F"/>
    <w:rsid w:val="009644A9"/>
    <w:rsid w:val="00985CC7"/>
    <w:rsid w:val="009C1672"/>
    <w:rsid w:val="00A256F5"/>
    <w:rsid w:val="00AD5724"/>
    <w:rsid w:val="00AE3042"/>
    <w:rsid w:val="00AF3EDE"/>
    <w:rsid w:val="00B1361D"/>
    <w:rsid w:val="00BF3079"/>
    <w:rsid w:val="00C67E0B"/>
    <w:rsid w:val="00DC0BA0"/>
    <w:rsid w:val="00DC2D52"/>
    <w:rsid w:val="00E248F5"/>
    <w:rsid w:val="00E5303B"/>
    <w:rsid w:val="00EE6159"/>
    <w:rsid w:val="00F6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E12FA-FE80-433F-8D20-DF659E8A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67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85CC7"/>
    <w:pPr>
      <w:ind w:left="720"/>
      <w:contextualSpacing/>
    </w:pPr>
  </w:style>
  <w:style w:type="paragraph" w:styleId="BalloonText">
    <w:name w:val="Balloon Text"/>
    <w:basedOn w:val="Normal"/>
    <w:link w:val="BalloonTextChar"/>
    <w:uiPriority w:val="99"/>
    <w:semiHidden/>
    <w:unhideWhenUsed/>
    <w:rsid w:val="00DC2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6511">
      <w:bodyDiv w:val="1"/>
      <w:marLeft w:val="0"/>
      <w:marRight w:val="0"/>
      <w:marTop w:val="0"/>
      <w:marBottom w:val="0"/>
      <w:divBdr>
        <w:top w:val="none" w:sz="0" w:space="0" w:color="auto"/>
        <w:left w:val="none" w:sz="0" w:space="0" w:color="auto"/>
        <w:bottom w:val="none" w:sz="0" w:space="0" w:color="auto"/>
        <w:right w:val="none" w:sz="0" w:space="0" w:color="auto"/>
      </w:divBdr>
      <w:divsChild>
        <w:div w:id="1878853588">
          <w:marLeft w:val="0"/>
          <w:marRight w:val="0"/>
          <w:marTop w:val="0"/>
          <w:marBottom w:val="0"/>
          <w:divBdr>
            <w:top w:val="none" w:sz="0" w:space="0" w:color="auto"/>
            <w:left w:val="none" w:sz="0" w:space="0" w:color="auto"/>
            <w:bottom w:val="none" w:sz="0" w:space="0" w:color="auto"/>
            <w:right w:val="none" w:sz="0" w:space="0" w:color="auto"/>
          </w:divBdr>
          <w:divsChild>
            <w:div w:id="828521596">
              <w:marLeft w:val="0"/>
              <w:marRight w:val="0"/>
              <w:marTop w:val="0"/>
              <w:marBottom w:val="0"/>
              <w:divBdr>
                <w:top w:val="none" w:sz="0" w:space="0" w:color="auto"/>
                <w:left w:val="none" w:sz="0" w:space="0" w:color="auto"/>
                <w:bottom w:val="none" w:sz="0" w:space="0" w:color="auto"/>
                <w:right w:val="none" w:sz="0" w:space="0" w:color="auto"/>
              </w:divBdr>
              <w:divsChild>
                <w:div w:id="916743657">
                  <w:marLeft w:val="0"/>
                  <w:marRight w:val="0"/>
                  <w:marTop w:val="0"/>
                  <w:marBottom w:val="0"/>
                  <w:divBdr>
                    <w:top w:val="none" w:sz="0" w:space="0" w:color="auto"/>
                    <w:left w:val="none" w:sz="0" w:space="0" w:color="auto"/>
                    <w:bottom w:val="none" w:sz="0" w:space="0" w:color="auto"/>
                    <w:right w:val="none" w:sz="0" w:space="0" w:color="auto"/>
                  </w:divBdr>
                  <w:divsChild>
                    <w:div w:id="919756521">
                      <w:marLeft w:val="0"/>
                      <w:marRight w:val="0"/>
                      <w:marTop w:val="0"/>
                      <w:marBottom w:val="0"/>
                      <w:divBdr>
                        <w:top w:val="none" w:sz="0" w:space="0" w:color="auto"/>
                        <w:left w:val="none" w:sz="0" w:space="0" w:color="auto"/>
                        <w:bottom w:val="none" w:sz="0" w:space="0" w:color="auto"/>
                        <w:right w:val="none" w:sz="0" w:space="0" w:color="auto"/>
                      </w:divBdr>
                      <w:divsChild>
                        <w:div w:id="1254363235">
                          <w:marLeft w:val="0"/>
                          <w:marRight w:val="0"/>
                          <w:marTop w:val="0"/>
                          <w:marBottom w:val="0"/>
                          <w:divBdr>
                            <w:top w:val="none" w:sz="0" w:space="0" w:color="auto"/>
                            <w:left w:val="none" w:sz="0" w:space="0" w:color="auto"/>
                            <w:bottom w:val="none" w:sz="0" w:space="0" w:color="auto"/>
                            <w:right w:val="none" w:sz="0" w:space="0" w:color="auto"/>
                          </w:divBdr>
                          <w:divsChild>
                            <w:div w:id="878394227">
                              <w:marLeft w:val="0"/>
                              <w:marRight w:val="0"/>
                              <w:marTop w:val="0"/>
                              <w:marBottom w:val="0"/>
                              <w:divBdr>
                                <w:top w:val="none" w:sz="0" w:space="0" w:color="auto"/>
                                <w:left w:val="none" w:sz="0" w:space="0" w:color="auto"/>
                                <w:bottom w:val="none" w:sz="0" w:space="0" w:color="auto"/>
                                <w:right w:val="none" w:sz="0" w:space="0" w:color="auto"/>
                              </w:divBdr>
                              <w:divsChild>
                                <w:div w:id="1122963939">
                                  <w:marLeft w:val="0"/>
                                  <w:marRight w:val="0"/>
                                  <w:marTop w:val="0"/>
                                  <w:marBottom w:val="0"/>
                                  <w:divBdr>
                                    <w:top w:val="none" w:sz="0" w:space="0" w:color="auto"/>
                                    <w:left w:val="none" w:sz="0" w:space="0" w:color="auto"/>
                                    <w:bottom w:val="none" w:sz="0" w:space="0" w:color="auto"/>
                                    <w:right w:val="none" w:sz="0" w:space="0" w:color="auto"/>
                                  </w:divBdr>
                                  <w:divsChild>
                                    <w:div w:id="1644042870">
                                      <w:marLeft w:val="0"/>
                                      <w:marRight w:val="0"/>
                                      <w:marTop w:val="0"/>
                                      <w:marBottom w:val="0"/>
                                      <w:divBdr>
                                        <w:top w:val="none" w:sz="0" w:space="0" w:color="auto"/>
                                        <w:left w:val="none" w:sz="0" w:space="0" w:color="auto"/>
                                        <w:bottom w:val="none" w:sz="0" w:space="0" w:color="auto"/>
                                        <w:right w:val="none" w:sz="0" w:space="0" w:color="auto"/>
                                      </w:divBdr>
                                      <w:divsChild>
                                        <w:div w:id="19747965">
                                          <w:marLeft w:val="0"/>
                                          <w:marRight w:val="0"/>
                                          <w:marTop w:val="0"/>
                                          <w:marBottom w:val="0"/>
                                          <w:divBdr>
                                            <w:top w:val="none" w:sz="0" w:space="0" w:color="auto"/>
                                            <w:left w:val="none" w:sz="0" w:space="0" w:color="auto"/>
                                            <w:bottom w:val="none" w:sz="0" w:space="0" w:color="auto"/>
                                            <w:right w:val="none" w:sz="0" w:space="0" w:color="auto"/>
                                          </w:divBdr>
                                          <w:divsChild>
                                            <w:div w:id="606616153">
                                              <w:marLeft w:val="0"/>
                                              <w:marRight w:val="0"/>
                                              <w:marTop w:val="0"/>
                                              <w:marBottom w:val="0"/>
                                              <w:divBdr>
                                                <w:top w:val="none" w:sz="0" w:space="0" w:color="auto"/>
                                                <w:left w:val="none" w:sz="0" w:space="0" w:color="auto"/>
                                                <w:bottom w:val="none" w:sz="0" w:space="0" w:color="auto"/>
                                                <w:right w:val="none" w:sz="0" w:space="0" w:color="auto"/>
                                              </w:divBdr>
                                              <w:divsChild>
                                                <w:div w:id="694426425">
                                                  <w:marLeft w:val="0"/>
                                                  <w:marRight w:val="0"/>
                                                  <w:marTop w:val="0"/>
                                                  <w:marBottom w:val="0"/>
                                                  <w:divBdr>
                                                    <w:top w:val="none" w:sz="0" w:space="0" w:color="auto"/>
                                                    <w:left w:val="none" w:sz="0" w:space="0" w:color="auto"/>
                                                    <w:bottom w:val="none" w:sz="0" w:space="0" w:color="auto"/>
                                                    <w:right w:val="none" w:sz="0" w:space="0" w:color="auto"/>
                                                  </w:divBdr>
                                                </w:div>
                                                <w:div w:id="1891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Sandager, Michael - NRCS-CD, Olivia, MN</dc:creator>
  <cp:keywords/>
  <dc:description/>
  <cp:lastModifiedBy>Hatlewick, Holly - NRCS-CD, Olivia, MN</cp:lastModifiedBy>
  <cp:revision>7</cp:revision>
  <cp:lastPrinted>2016-11-04T16:14:00Z</cp:lastPrinted>
  <dcterms:created xsi:type="dcterms:W3CDTF">2016-10-17T19:57:00Z</dcterms:created>
  <dcterms:modified xsi:type="dcterms:W3CDTF">2016-11-04T16:16:00Z</dcterms:modified>
</cp:coreProperties>
</file>